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leftChars="0" w:firstLine="0" w:firstLineChars="0"/>
        <w:jc w:val="center"/>
        <w:textAlignment w:val="auto"/>
        <w:rPr>
          <w:rFonts w:hint="eastAsia" w:ascii="Verdana" w:hAnsi="Verdana" w:cs="Verdana"/>
          <w:i w:val="0"/>
          <w:iCs w:val="0"/>
          <w:caps w:val="0"/>
          <w:color w:val="336699"/>
          <w:spacing w:val="0"/>
          <w:sz w:val="36"/>
          <w:szCs w:val="36"/>
          <w:shd w:val="clear" w:fill="FFFFFF"/>
          <w:lang w:eastAsia="zh-CN"/>
        </w:rPr>
      </w:pPr>
      <w:r>
        <w:rPr>
          <w:rFonts w:hint="eastAsia" w:ascii="Verdana" w:hAnsi="Verdana" w:cs="Verdana"/>
          <w:i w:val="0"/>
          <w:iCs w:val="0"/>
          <w:caps w:val="0"/>
          <w:color w:val="336699"/>
          <w:spacing w:val="0"/>
          <w:sz w:val="36"/>
          <w:szCs w:val="36"/>
          <w:shd w:val="clear" w:fill="FFFFFF"/>
          <w:lang w:eastAsia="zh-CN"/>
        </w:rPr>
        <w:t>湖南省厅教育教学改革研究项目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leftChars="0" w:firstLine="0" w:firstLineChars="0"/>
        <w:jc w:val="center"/>
        <w:textAlignment w:val="auto"/>
        <w:rPr>
          <w:rFonts w:hint="default" w:ascii="Verdana" w:hAnsi="Verdana" w:eastAsia="宋体" w:cs="Verdana"/>
          <w:i w:val="0"/>
          <w:iCs w:val="0"/>
          <w:caps w:val="0"/>
          <w:color w:val="336699"/>
          <w:spacing w:val="0"/>
          <w:sz w:val="36"/>
          <w:szCs w:val="36"/>
          <w:shd w:val="clear" w:fill="FFFFFF"/>
          <w:lang w:val="en-US" w:eastAsia="zh-CN"/>
        </w:rPr>
      </w:pPr>
      <w:r>
        <w:rPr>
          <w:rFonts w:hint="eastAsia" w:ascii="Verdana" w:hAnsi="Verdana" w:cs="Verdana"/>
          <w:i w:val="0"/>
          <w:iCs w:val="0"/>
          <w:caps w:val="0"/>
          <w:color w:val="336699"/>
          <w:spacing w:val="0"/>
          <w:sz w:val="36"/>
          <w:szCs w:val="36"/>
          <w:shd w:val="clear" w:fill="FFFFFF"/>
          <w:lang w:eastAsia="zh-CN"/>
        </w:rPr>
        <w:t>《基于产教深模式下模具设计与制造专业教学模式改革的研究与实践》通过结题</w:t>
      </w:r>
    </w:p>
    <w:p>
      <w:pPr>
        <w:rPr>
          <w:rFonts w:hint="eastAsia" w:ascii="Verdana" w:hAnsi="Verdana" w:cs="Verdana"/>
          <w:i w:val="0"/>
          <w:iCs w:val="0"/>
          <w:caps w:val="0"/>
          <w:color w:val="336699"/>
          <w:spacing w:val="0"/>
          <w:sz w:val="30"/>
          <w:szCs w:val="30"/>
          <w:shd w:val="clear" w:fill="FFFFFF"/>
          <w:lang w:eastAsia="zh-CN"/>
        </w:rPr>
      </w:pPr>
    </w:p>
    <w:p>
      <w:pPr>
        <w:rPr>
          <w:rFonts w:hint="default" w:ascii="Verdana" w:hAnsi="Verdana" w:eastAsia="宋体" w:cs="Verdana"/>
          <w:i w:val="0"/>
          <w:iCs w:val="0"/>
          <w:caps w:val="0"/>
          <w:color w:val="336699"/>
          <w:spacing w:val="0"/>
          <w:sz w:val="30"/>
          <w:szCs w:val="30"/>
          <w:shd w:val="clear" w:fill="FFFFFF"/>
          <w:lang w:val="en-US" w:eastAsia="zh-CN"/>
        </w:rPr>
      </w:pPr>
      <w:r>
        <w:rPr>
          <w:rFonts w:hint="eastAsia" w:ascii="Verdana" w:hAnsi="Verdana" w:cs="Verdana"/>
          <w:i w:val="0"/>
          <w:iCs w:val="0"/>
          <w:caps w:val="0"/>
          <w:color w:val="336699"/>
          <w:spacing w:val="0"/>
          <w:sz w:val="30"/>
          <w:szCs w:val="30"/>
          <w:shd w:val="clear" w:fill="FFFFFF"/>
          <w:lang w:eastAsia="zh-CN"/>
        </w:rPr>
        <w:t>我系陈黎明教授主持的湖南省教育教学改革研究项目</w:t>
      </w:r>
      <w:r>
        <w:rPr>
          <w:rFonts w:hint="eastAsia" w:ascii="Verdana" w:hAnsi="Verdana" w:cs="Verdana"/>
          <w:i w:val="0"/>
          <w:iCs w:val="0"/>
          <w:caps w:val="0"/>
          <w:color w:val="336699"/>
          <w:spacing w:val="0"/>
          <w:sz w:val="30"/>
          <w:szCs w:val="30"/>
          <w:shd w:val="clear" w:fill="FFFFFF"/>
          <w:lang w:eastAsia="zh-CN"/>
        </w:rPr>
        <w:t>《基于产教深模式下模具设计与制造专业教学模式改革的研究与实践》已完成研究任务，经专家评审符合结题要求，</w:t>
      </w:r>
      <w:bookmarkStart w:id="0" w:name="_GoBack"/>
      <w:bookmarkEnd w:id="0"/>
      <w:r>
        <w:rPr>
          <w:rFonts w:hint="eastAsia" w:ascii="Verdana" w:hAnsi="Verdana" w:cs="Verdana"/>
          <w:i w:val="0"/>
          <w:iCs w:val="0"/>
          <w:caps w:val="0"/>
          <w:color w:val="336699"/>
          <w:spacing w:val="0"/>
          <w:sz w:val="30"/>
          <w:szCs w:val="30"/>
          <w:shd w:val="clear" w:fill="FFFFFF"/>
          <w:lang w:eastAsia="zh-CN"/>
        </w:rPr>
        <w:t>顺利通过结题。</w:t>
      </w:r>
    </w:p>
    <w:p>
      <w:pPr>
        <w:rPr>
          <w:rFonts w:hint="eastAsia" w:ascii="Verdana" w:hAnsi="Verdana" w:cs="Verdana"/>
          <w:i w:val="0"/>
          <w:iCs w:val="0"/>
          <w:caps w:val="0"/>
          <w:color w:val="336699"/>
          <w:spacing w:val="0"/>
          <w:sz w:val="30"/>
          <w:szCs w:val="30"/>
          <w:shd w:val="clear" w:fill="FFFFFF"/>
          <w:lang w:eastAsia="zh-CN"/>
        </w:rPr>
      </w:pPr>
      <w:r>
        <w:rPr>
          <w:rFonts w:hint="eastAsia" w:ascii="Verdana" w:hAnsi="Verdana" w:cs="Verdana"/>
          <w:i w:val="0"/>
          <w:iCs w:val="0"/>
          <w:caps w:val="0"/>
          <w:color w:val="336699"/>
          <w:spacing w:val="0"/>
          <w:sz w:val="30"/>
          <w:szCs w:val="30"/>
          <w:shd w:val="clear" w:fill="FFFFFF"/>
          <w:lang w:eastAsia="zh-CN"/>
        </w:rPr>
        <w:drawing>
          <wp:inline distT="0" distB="0" distL="114300" distR="114300">
            <wp:extent cx="4427220" cy="3104515"/>
            <wp:effectExtent l="0" t="0" r="11430" b="635"/>
            <wp:docPr id="1" name="图片 1" descr="2016基于产教深度融合模式下模具设计与制造专业教学模式改革的研究与实践结题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6基于产教深度融合模式下模具设计与制造专业教学模式改革的研究与实践结题证书"/>
                    <pic:cNvPicPr>
                      <a:picLocks noChangeAspect="1"/>
                    </pic:cNvPicPr>
                  </pic:nvPicPr>
                  <pic:blipFill>
                    <a:blip r:embed="rId6"/>
                    <a:srcRect l="6332" t="6969" r="9098" b="4076"/>
                    <a:stretch>
                      <a:fillRect/>
                    </a:stretch>
                  </pic:blipFill>
                  <pic:spPr>
                    <a:xfrm>
                      <a:off x="0" y="0"/>
                      <a:ext cx="4427220" cy="3104515"/>
                    </a:xfrm>
                    <a:prstGeom prst="rect">
                      <a:avLst/>
                    </a:prstGeom>
                  </pic:spPr>
                </pic:pic>
              </a:graphicData>
            </a:graphic>
          </wp:inline>
        </w:drawing>
      </w:r>
    </w:p>
    <w:p>
      <w:pPr>
        <w:rPr>
          <w:rFonts w:hint="default" w:ascii="Verdana" w:hAnsi="Verdana" w:cs="Verdana"/>
          <w:i w:val="0"/>
          <w:iCs w:val="0"/>
          <w:caps w:val="0"/>
          <w:color w:val="336699"/>
          <w:spacing w:val="0"/>
          <w:sz w:val="36"/>
          <w:szCs w:val="36"/>
          <w:shd w:val="clear" w:fill="FFFFFF"/>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880"/>
      </w:pPr>
      <w:r>
        <w:separator/>
      </w:r>
    </w:p>
  </w:endnote>
  <w:endnote w:type="continuationSeparator" w:id="1">
    <w:p>
      <w:pPr>
        <w:spacing w:line="240" w:lineRule="auto"/>
        <w:ind w:firstLine="8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880"/>
      </w:pPr>
      <w:r>
        <w:separator/>
      </w:r>
    </w:p>
  </w:footnote>
  <w:footnote w:type="continuationSeparator" w:id="1">
    <w:p>
      <w:pPr>
        <w:spacing w:line="240" w:lineRule="auto"/>
        <w:ind w:firstLine="8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B2A5F"/>
    <w:rsid w:val="0D283F04"/>
    <w:rsid w:val="0D370B3C"/>
    <w:rsid w:val="1E1B2A5F"/>
    <w:rsid w:val="27730E6F"/>
    <w:rsid w:val="2DAE743D"/>
    <w:rsid w:val="396C0041"/>
    <w:rsid w:val="586E6A08"/>
    <w:rsid w:val="7824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宋体" w:cstheme="minorBidi"/>
      <w:kern w:val="2"/>
      <w:sz w:val="44"/>
      <w:szCs w:val="4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2021-06-20T23:28:00Z</dcterms:created>
  <dc:creator>Administrator</dc:creator>
  <cp:lastModifiedBy>Administrator</cp:lastModifiedBy>
  <dcterms:modified xsi:type="dcterms:W3CDTF">2021-06-21T03:21:39Z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523AEA8B8C064D3EA05E7AD697BCFECA</vt:lpwstr>
  </property>
</Properties>
</file>